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79E7A063" w:rsidR="168B1314" w:rsidRPr="007E044F" w:rsidRDefault="00C04E7B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 2</w:t>
      </w:r>
      <w:r w:rsidR="001D22D0">
        <w:rPr>
          <w:sz w:val="24"/>
          <w:szCs w:val="24"/>
        </w:rPr>
        <w:t>6</w:t>
      </w:r>
      <w:r w:rsidR="008E48A8" w:rsidRPr="120DBFEA">
        <w:rPr>
          <w:sz w:val="24"/>
          <w:szCs w:val="24"/>
        </w:rPr>
        <w:t>, 202</w:t>
      </w:r>
      <w:r w:rsidR="1DBCC286" w:rsidRPr="120DBFEA">
        <w:rPr>
          <w:sz w:val="24"/>
          <w:szCs w:val="24"/>
        </w:rPr>
        <w:t>3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C8F1E93" w14:textId="594DC48B" w:rsidR="003B02CE" w:rsidRPr="003B02CE" w:rsidRDefault="003B02CE" w:rsidP="003B02CE">
      <w:pPr>
        <w:numPr>
          <w:ilvl w:val="1"/>
          <w:numId w:val="2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 xml:space="preserve">I call this meeting to order at 5:15 PM </w:t>
      </w:r>
      <w:r w:rsidRPr="00AF41C4">
        <w:rPr>
          <w:rFonts w:ascii="Garamond" w:eastAsia="NSimSun" w:hAnsi="Garamond"/>
          <w:b/>
          <w:bCs/>
          <w:color w:val="FF0000"/>
          <w:u w:val="single"/>
        </w:rPr>
        <w:t>(2 Times)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1F4F4E5D" w14:textId="77777777" w:rsidR="003B02CE" w:rsidRPr="003B02CE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3B02CE">
        <w:rPr>
          <w:rFonts w:ascii="Garamond" w:eastAsia="NSimSun" w:hAnsi="Garamond"/>
          <w:b/>
          <w:bCs/>
          <w:color w:val="FF0000"/>
        </w:rPr>
        <w:t>Eliza Will Take Roll</w:t>
      </w:r>
    </w:p>
    <w:p w14:paraId="623A8522" w14:textId="2CFD35DA" w:rsidR="00854300" w:rsidRDefault="00854300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67AD60B8" w14:textId="509AF090" w:rsidR="003B02CE" w:rsidRPr="003B02CE" w:rsidRDefault="003B02CE" w:rsidP="003B02CE">
      <w:pPr>
        <w:numPr>
          <w:ilvl w:val="1"/>
          <w:numId w:val="2"/>
        </w:numPr>
        <w:spacing w:line="276" w:lineRule="auto"/>
        <w:rPr>
          <w:b/>
          <w:bCs/>
          <w:color w:val="FF0000"/>
          <w:sz w:val="24"/>
          <w:szCs w:val="24"/>
        </w:rPr>
      </w:pPr>
      <w:r w:rsidRPr="003B02CE">
        <w:rPr>
          <w:b/>
          <w:bCs/>
          <w:color w:val="FF0000"/>
          <w:sz w:val="24"/>
          <w:szCs w:val="24"/>
        </w:rPr>
        <w:t xml:space="preserve">We’ll now move into recognition of guest. If you are a </w:t>
      </w:r>
      <w:proofErr w:type="gramStart"/>
      <w:r w:rsidRPr="003B02CE">
        <w:rPr>
          <w:b/>
          <w:bCs/>
          <w:color w:val="FF0000"/>
          <w:sz w:val="24"/>
          <w:szCs w:val="24"/>
        </w:rPr>
        <w:t>guest</w:t>
      </w:r>
      <w:proofErr w:type="gramEnd"/>
      <w:r w:rsidRPr="003B02CE">
        <w:rPr>
          <w:b/>
          <w:bCs/>
          <w:color w:val="FF0000"/>
          <w:sz w:val="24"/>
          <w:szCs w:val="24"/>
        </w:rPr>
        <w:t xml:space="preserve"> please introduce yourself by stating your name and what you are representing</w:t>
      </w:r>
    </w:p>
    <w:p w14:paraId="06B2BFAF" w14:textId="174E3AAF" w:rsidR="006A0B63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39B9A63F" w14:textId="77777777" w:rsidR="003B02CE" w:rsidRPr="00AF41C4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bookmarkStart w:id="0" w:name="_Hlk149231105"/>
      <w:r w:rsidRPr="00AF41C4">
        <w:rPr>
          <w:rFonts w:ascii="Garamond" w:eastAsia="NSimSun" w:hAnsi="Garamond"/>
          <w:b/>
          <w:bCs/>
          <w:color w:val="FF0000"/>
        </w:rPr>
        <w:t xml:space="preserve">Is there a motion to approve the </w:t>
      </w:r>
      <w:proofErr w:type="gramStart"/>
      <w:r w:rsidRPr="00AF41C4">
        <w:rPr>
          <w:rFonts w:ascii="Garamond" w:eastAsia="NSimSun" w:hAnsi="Garamond"/>
          <w:b/>
          <w:bCs/>
          <w:color w:val="FF0000"/>
        </w:rPr>
        <w:t>minutes</w:t>
      </w:r>
      <w:proofErr w:type="gramEnd"/>
    </w:p>
    <w:p w14:paraId="222B9847" w14:textId="77777777" w:rsidR="003B02CE" w:rsidRPr="00AF41C4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>It has been moved</w:t>
      </w:r>
      <w:r>
        <w:rPr>
          <w:rFonts w:ascii="Garamond" w:eastAsia="NSimSun" w:hAnsi="Garamond"/>
          <w:b/>
          <w:bCs/>
          <w:color w:val="FF0000"/>
        </w:rPr>
        <w:t xml:space="preserve"> by</w:t>
      </w:r>
      <w:r w:rsidRPr="00AF41C4">
        <w:rPr>
          <w:rFonts w:ascii="Garamond" w:eastAsia="NSimSun" w:hAnsi="Garamond"/>
          <w:b/>
          <w:bCs/>
          <w:color w:val="FF0000"/>
        </w:rPr>
        <w:t xml:space="preserve"> and seconded</w:t>
      </w:r>
      <w:r>
        <w:rPr>
          <w:rFonts w:ascii="Garamond" w:eastAsia="NSimSun" w:hAnsi="Garamond"/>
          <w:b/>
          <w:bCs/>
          <w:color w:val="FF0000"/>
        </w:rPr>
        <w:t xml:space="preserve"> by</w:t>
      </w:r>
      <w:r w:rsidRPr="00AF41C4">
        <w:rPr>
          <w:rFonts w:ascii="Garamond" w:eastAsia="NSimSun" w:hAnsi="Garamond"/>
          <w:b/>
          <w:bCs/>
          <w:color w:val="FF0000"/>
        </w:rPr>
        <w:t xml:space="preserve"> that the minutes from last meeting will be approved, is there any Discussion?</w:t>
      </w:r>
    </w:p>
    <w:p w14:paraId="7D7DAA04" w14:textId="77777777" w:rsidR="003B02CE" w:rsidRPr="00AF41C4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>Voice Vote</w:t>
      </w:r>
    </w:p>
    <w:p w14:paraId="04F17D23" w14:textId="4884EA8E" w:rsidR="003B02CE" w:rsidRPr="003B02CE" w:rsidRDefault="003B02CE" w:rsidP="003B02CE">
      <w:pPr>
        <w:numPr>
          <w:ilvl w:val="2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 xml:space="preserve">All in Favor Say I, All opposed </w:t>
      </w:r>
      <w:proofErr w:type="gramStart"/>
      <w:r w:rsidRPr="00AF41C4">
        <w:rPr>
          <w:rFonts w:ascii="Garamond" w:eastAsia="NSimSun" w:hAnsi="Garamond"/>
          <w:b/>
          <w:bCs/>
          <w:color w:val="FF0000"/>
        </w:rPr>
        <w:t>Nay,  Motion</w:t>
      </w:r>
      <w:proofErr w:type="gramEnd"/>
      <w:r w:rsidRPr="00AF41C4">
        <w:rPr>
          <w:rFonts w:ascii="Garamond" w:eastAsia="NSimSun" w:hAnsi="Garamond"/>
          <w:b/>
          <w:bCs/>
          <w:color w:val="FF0000"/>
        </w:rPr>
        <w:t xml:space="preserve"> Carries </w:t>
      </w:r>
      <w:r w:rsidRPr="00AF41C4">
        <w:rPr>
          <w:rFonts w:ascii="Garamond" w:eastAsia="NSimSun" w:hAnsi="Garamond"/>
          <w:b/>
          <w:bCs/>
          <w:color w:val="FF0000"/>
          <w:u w:val="single"/>
        </w:rPr>
        <w:t>(1 Times)</w:t>
      </w:r>
      <w:bookmarkEnd w:id="0"/>
    </w:p>
    <w:p w14:paraId="595F1390" w14:textId="6AF36DC6" w:rsidR="6F1D67ED" w:rsidRPr="003B02CE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5B2BFA6B" w14:textId="77777777" w:rsidR="003B02CE" w:rsidRPr="00AF41C4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 xml:space="preserve">Is there a motion to approve the </w:t>
      </w:r>
      <w:proofErr w:type="gramStart"/>
      <w:r w:rsidRPr="00AF41C4">
        <w:rPr>
          <w:rFonts w:ascii="Garamond" w:eastAsia="NSimSun" w:hAnsi="Garamond"/>
          <w:b/>
          <w:bCs/>
          <w:color w:val="FF0000"/>
        </w:rPr>
        <w:t>minutes</w:t>
      </w:r>
      <w:proofErr w:type="gramEnd"/>
    </w:p>
    <w:p w14:paraId="4132CB44" w14:textId="77777777" w:rsidR="003B02CE" w:rsidRPr="00AF41C4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>It has been moved</w:t>
      </w:r>
      <w:r>
        <w:rPr>
          <w:rFonts w:ascii="Garamond" w:eastAsia="NSimSun" w:hAnsi="Garamond"/>
          <w:b/>
          <w:bCs/>
          <w:color w:val="FF0000"/>
        </w:rPr>
        <w:t xml:space="preserve"> by</w:t>
      </w:r>
      <w:r w:rsidRPr="00AF41C4">
        <w:rPr>
          <w:rFonts w:ascii="Garamond" w:eastAsia="NSimSun" w:hAnsi="Garamond"/>
          <w:b/>
          <w:bCs/>
          <w:color w:val="FF0000"/>
        </w:rPr>
        <w:t xml:space="preserve"> and seconded</w:t>
      </w:r>
      <w:r>
        <w:rPr>
          <w:rFonts w:ascii="Garamond" w:eastAsia="NSimSun" w:hAnsi="Garamond"/>
          <w:b/>
          <w:bCs/>
          <w:color w:val="FF0000"/>
        </w:rPr>
        <w:t xml:space="preserve"> by</w:t>
      </w:r>
      <w:r w:rsidRPr="00AF41C4">
        <w:rPr>
          <w:rFonts w:ascii="Garamond" w:eastAsia="NSimSun" w:hAnsi="Garamond"/>
          <w:b/>
          <w:bCs/>
          <w:color w:val="FF0000"/>
        </w:rPr>
        <w:t xml:space="preserve"> that the minutes from last meeting will be approved, is there any Discussion?</w:t>
      </w:r>
    </w:p>
    <w:p w14:paraId="54ACB4DC" w14:textId="77777777" w:rsidR="003B02CE" w:rsidRPr="00AF41C4" w:rsidRDefault="003B02CE" w:rsidP="003B02CE">
      <w:pPr>
        <w:numPr>
          <w:ilvl w:val="1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>Voice Vote</w:t>
      </w:r>
    </w:p>
    <w:p w14:paraId="6CD5DBE5" w14:textId="44C7D3B5" w:rsidR="003B02CE" w:rsidRPr="003B02CE" w:rsidRDefault="003B02CE" w:rsidP="003B02CE">
      <w:pPr>
        <w:numPr>
          <w:ilvl w:val="2"/>
          <w:numId w:val="4"/>
        </w:numPr>
        <w:suppressAutoHyphens w:val="0"/>
        <w:spacing w:line="480" w:lineRule="auto"/>
        <w:contextualSpacing/>
        <w:rPr>
          <w:rFonts w:ascii="Garamond" w:eastAsia="NSimSun" w:hAnsi="Garamond"/>
          <w:b/>
          <w:bCs/>
          <w:color w:val="FF0000"/>
        </w:rPr>
      </w:pPr>
      <w:r w:rsidRPr="00AF41C4">
        <w:rPr>
          <w:rFonts w:ascii="Garamond" w:eastAsia="NSimSun" w:hAnsi="Garamond"/>
          <w:b/>
          <w:bCs/>
          <w:color w:val="FF0000"/>
        </w:rPr>
        <w:t xml:space="preserve">All in Favor Say I, All opposed </w:t>
      </w:r>
      <w:proofErr w:type="gramStart"/>
      <w:r w:rsidRPr="00AF41C4">
        <w:rPr>
          <w:rFonts w:ascii="Garamond" w:eastAsia="NSimSun" w:hAnsi="Garamond"/>
          <w:b/>
          <w:bCs/>
          <w:color w:val="FF0000"/>
        </w:rPr>
        <w:t>Nay,  Motion</w:t>
      </w:r>
      <w:proofErr w:type="gramEnd"/>
      <w:r w:rsidRPr="00AF41C4">
        <w:rPr>
          <w:rFonts w:ascii="Garamond" w:eastAsia="NSimSun" w:hAnsi="Garamond"/>
          <w:b/>
          <w:bCs/>
          <w:color w:val="FF0000"/>
        </w:rPr>
        <w:t xml:space="preserve"> Carries </w:t>
      </w:r>
      <w:r w:rsidRPr="00AF41C4">
        <w:rPr>
          <w:rFonts w:ascii="Garamond" w:eastAsia="NSimSun" w:hAnsi="Garamond"/>
          <w:b/>
          <w:bCs/>
          <w:color w:val="FF0000"/>
          <w:u w:val="single"/>
        </w:rPr>
        <w:t>(1 Times)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67C8AB52" w14:textId="77777777" w:rsidR="003B02CE" w:rsidRPr="003B02CE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  <w:r w:rsidR="003B02CE">
        <w:rPr>
          <w:sz w:val="24"/>
          <w:szCs w:val="24"/>
        </w:rPr>
        <w:t xml:space="preserve">: </w:t>
      </w:r>
    </w:p>
    <w:p w14:paraId="49C5C8E6" w14:textId="5AD2EF73" w:rsidR="003B02CE" w:rsidRPr="00580804" w:rsidRDefault="003B02CE" w:rsidP="003B02CE">
      <w:pPr>
        <w:numPr>
          <w:ilvl w:val="2"/>
          <w:numId w:val="2"/>
        </w:numPr>
        <w:spacing w:line="276" w:lineRule="auto"/>
        <w:rPr>
          <w:b/>
          <w:bCs/>
          <w:color w:val="FF0000"/>
          <w:sz w:val="24"/>
          <w:szCs w:val="24"/>
        </w:rPr>
      </w:pPr>
      <w:r w:rsidRPr="00580804">
        <w:rPr>
          <w:b/>
          <w:bCs/>
          <w:color w:val="FF0000"/>
          <w:sz w:val="24"/>
          <w:szCs w:val="24"/>
        </w:rPr>
        <w:t>Contingency</w:t>
      </w:r>
      <w:r w:rsidR="00580804">
        <w:rPr>
          <w:b/>
          <w:bCs/>
          <w:color w:val="FF0000"/>
          <w:sz w:val="24"/>
          <w:szCs w:val="24"/>
        </w:rPr>
        <w:t xml:space="preserve"> is currently negative $7,387.59</w:t>
      </w:r>
      <w:r w:rsidRPr="00580804">
        <w:rPr>
          <w:b/>
          <w:bCs/>
          <w:color w:val="FF0000"/>
          <w:sz w:val="24"/>
          <w:szCs w:val="24"/>
        </w:rPr>
        <w:t>, Re-allocation Requests for PRSSA was Processed,</w:t>
      </w:r>
    </w:p>
    <w:p w14:paraId="389D6219" w14:textId="78C690EC" w:rsidR="00A213B1" w:rsidRPr="00580804" w:rsidRDefault="003B02CE" w:rsidP="003B02CE">
      <w:pPr>
        <w:numPr>
          <w:ilvl w:val="2"/>
          <w:numId w:val="2"/>
        </w:numPr>
        <w:spacing w:line="276" w:lineRule="auto"/>
        <w:rPr>
          <w:b/>
          <w:bCs/>
          <w:color w:val="FF0000"/>
          <w:sz w:val="24"/>
          <w:szCs w:val="24"/>
        </w:rPr>
      </w:pPr>
      <w:r w:rsidRPr="00580804">
        <w:rPr>
          <w:b/>
          <w:bCs/>
          <w:color w:val="FF0000"/>
          <w:sz w:val="24"/>
          <w:szCs w:val="24"/>
        </w:rPr>
        <w:t xml:space="preserve">Met with Budget Director, earlier today regarding SUFAC Concerns, </w:t>
      </w:r>
      <w:proofErr w:type="gramStart"/>
      <w:r w:rsidRPr="00580804">
        <w:rPr>
          <w:b/>
          <w:bCs/>
          <w:color w:val="FF0000"/>
          <w:sz w:val="24"/>
          <w:szCs w:val="24"/>
        </w:rPr>
        <w:t>We</w:t>
      </w:r>
      <w:proofErr w:type="gramEnd"/>
      <w:r w:rsidRPr="00580804">
        <w:rPr>
          <w:b/>
          <w:bCs/>
          <w:color w:val="FF0000"/>
          <w:sz w:val="24"/>
          <w:szCs w:val="24"/>
        </w:rPr>
        <w:t xml:space="preserve"> also met with Ballroom Dance, MSA</w:t>
      </w:r>
      <w:r w:rsidR="00580804">
        <w:rPr>
          <w:b/>
          <w:bCs/>
          <w:color w:val="FF0000"/>
          <w:sz w:val="24"/>
          <w:szCs w:val="24"/>
        </w:rPr>
        <w:t>,</w:t>
      </w:r>
      <w:r w:rsidR="00EF69B1">
        <w:rPr>
          <w:b/>
          <w:bCs/>
          <w:color w:val="FF0000"/>
          <w:sz w:val="24"/>
          <w:szCs w:val="24"/>
        </w:rPr>
        <w:t xml:space="preserve"> Student Nurses Association</w:t>
      </w:r>
      <w:r w:rsidRPr="00580804">
        <w:rPr>
          <w:b/>
          <w:bCs/>
          <w:color w:val="FF0000"/>
          <w:sz w:val="24"/>
          <w:szCs w:val="24"/>
        </w:rPr>
        <w:t xml:space="preserve"> Curling Club to provide budget training to their officers over the past week.</w:t>
      </w:r>
    </w:p>
    <w:p w14:paraId="44B089A4" w14:textId="77777777" w:rsidR="00580804" w:rsidRDefault="30E36607" w:rsidP="0058080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  <w:r w:rsidR="00580804">
        <w:rPr>
          <w:color w:val="000000" w:themeColor="text1"/>
          <w:sz w:val="24"/>
          <w:szCs w:val="24"/>
        </w:rPr>
        <w:t xml:space="preserve">: </w:t>
      </w:r>
    </w:p>
    <w:p w14:paraId="4101B24A" w14:textId="77777777" w:rsidR="00580804" w:rsidRPr="006545AD" w:rsidRDefault="00580804" w:rsidP="00580804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</w:p>
    <w:p w14:paraId="5331D49F" w14:textId="3C439076" w:rsidR="00A213B1" w:rsidRPr="00D52DEB" w:rsidRDefault="00D52DEB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Speaker </w:t>
      </w:r>
      <w:r w:rsidR="20533993" w:rsidRPr="006545AD">
        <w:rPr>
          <w:sz w:val="24"/>
          <w:szCs w:val="24"/>
        </w:rPr>
        <w:t>Senate</w:t>
      </w:r>
    </w:p>
    <w:p w14:paraId="1CCBEBF5" w14:textId="77777777" w:rsidR="00D52DEB" w:rsidRPr="006545AD" w:rsidRDefault="00D52DEB" w:rsidP="00B65A0A">
      <w:pPr>
        <w:spacing w:line="276" w:lineRule="auto"/>
        <w:ind w:left="1440"/>
        <w:rPr>
          <w:color w:val="000000" w:themeColor="text1"/>
          <w:sz w:val="24"/>
          <w:szCs w:val="24"/>
        </w:rPr>
      </w:pPr>
    </w:p>
    <w:p w14:paraId="103864F0" w14:textId="58F3A9CE" w:rsidR="009B428D" w:rsidRPr="009B428D" w:rsidRDefault="20533993" w:rsidP="009B428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  <w:r w:rsidR="00E36FD0">
        <w:rPr>
          <w:sz w:val="24"/>
          <w:szCs w:val="24"/>
        </w:rPr>
        <w:t xml:space="preserve"> – Sustainability Fund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02FF0060" w:rsidR="009B12F5" w:rsidRDefault="009B12F5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22A6D187" w14:textId="7B9A3367" w:rsidR="00070DBF" w:rsidRPr="00070DBF" w:rsidRDefault="00070DBF" w:rsidP="00070DBF">
      <w:pPr>
        <w:numPr>
          <w:ilvl w:val="1"/>
          <w:numId w:val="2"/>
        </w:numPr>
        <w:spacing w:line="276" w:lineRule="auto"/>
        <w:rPr>
          <w:color w:val="FF0000"/>
          <w:sz w:val="24"/>
          <w:szCs w:val="24"/>
        </w:rPr>
      </w:pPr>
      <w:r w:rsidRPr="00070DBF">
        <w:rPr>
          <w:color w:val="FF0000"/>
          <w:sz w:val="24"/>
          <w:szCs w:val="24"/>
        </w:rPr>
        <w:t>Move Into Presentation</w:t>
      </w:r>
      <w:r>
        <w:rPr>
          <w:color w:val="FF0000"/>
          <w:sz w:val="24"/>
          <w:szCs w:val="24"/>
        </w:rPr>
        <w:t>,</w:t>
      </w:r>
      <w:r w:rsidR="004070B7">
        <w:rPr>
          <w:color w:val="FF0000"/>
          <w:sz w:val="24"/>
          <w:szCs w:val="24"/>
        </w:rPr>
        <w:t xml:space="preserve"> </w:t>
      </w:r>
    </w:p>
    <w:p w14:paraId="433C17F7" w14:textId="11FEC81D" w:rsidR="000D4EE7" w:rsidRPr="007468DC" w:rsidRDefault="000D4EE7" w:rsidP="000D4EE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Potential Campus </w:t>
      </w:r>
      <w:r w:rsidRPr="001C048C">
        <w:rPr>
          <w:color w:val="auto"/>
          <w:sz w:val="24"/>
          <w:szCs w:val="24"/>
        </w:rPr>
        <w:t xml:space="preserve">Initiatives - </w:t>
      </w:r>
      <w:r w:rsidRPr="007A4B7F">
        <w:rPr>
          <w:color w:val="auto"/>
          <w:sz w:val="24"/>
          <w:szCs w:val="24"/>
          <w:shd w:val="clear" w:color="auto" w:fill="FFFFFF"/>
        </w:rPr>
        <w:t>Michael</w:t>
      </w:r>
      <w:r w:rsidRPr="001C048C">
        <w:rPr>
          <w:color w:val="auto"/>
          <w:sz w:val="24"/>
          <w:szCs w:val="24"/>
          <w:shd w:val="clear" w:color="auto" w:fill="FFFFFF"/>
        </w:rPr>
        <w:t xml:space="preserve"> Alexander</w:t>
      </w:r>
    </w:p>
    <w:p w14:paraId="2FE120DF" w14:textId="03F06A21" w:rsidR="007468DC" w:rsidRDefault="00AC3B18" w:rsidP="007468D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Helps to not be too far from 60 days of </w:t>
      </w:r>
      <w:proofErr w:type="gramStart"/>
      <w:r>
        <w:rPr>
          <w:color w:val="000000" w:themeColor="text1"/>
          <w:sz w:val="24"/>
          <w:szCs w:val="24"/>
        </w:rPr>
        <w:t>reserve</w:t>
      </w:r>
      <w:proofErr w:type="gramEnd"/>
    </w:p>
    <w:p w14:paraId="08B10D3C" w14:textId="71C8A508" w:rsidR="003D739F" w:rsidRDefault="002E2D5C" w:rsidP="007468D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Floor</w:t>
      </w:r>
    </w:p>
    <w:p w14:paraId="2E9636EE" w14:textId="323BD59D" w:rsidR="002E2D5C" w:rsidRDefault="002E2D5C" w:rsidP="007468D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Pheonix park</w:t>
      </w:r>
    </w:p>
    <w:p w14:paraId="145CBAEE" w14:textId="08C217FC" w:rsidR="008923F7" w:rsidRDefault="008923F7" w:rsidP="007468DC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Questions from the committee?</w:t>
      </w:r>
    </w:p>
    <w:p w14:paraId="10BA1FE8" w14:textId="1A22F2D9" w:rsidR="002B68DD" w:rsidRDefault="002B68DD" w:rsidP="008923F7">
      <w:pPr>
        <w:numPr>
          <w:ilvl w:val="2"/>
          <w:numId w:val="2"/>
        </w:numPr>
        <w:spacing w:line="276" w:lineRule="auto"/>
        <w:rPr>
          <w:color w:val="FF0000"/>
          <w:sz w:val="24"/>
          <w:szCs w:val="24"/>
        </w:rPr>
      </w:pPr>
      <w:r w:rsidRPr="002B68DD">
        <w:rPr>
          <w:color w:val="FF0000"/>
          <w:sz w:val="24"/>
          <w:szCs w:val="24"/>
        </w:rPr>
        <w:t>What is the timeline for these initiatives?</w:t>
      </w:r>
    </w:p>
    <w:p w14:paraId="1637159C" w14:textId="23881164" w:rsidR="00C81263" w:rsidRDefault="00C81263" w:rsidP="008923F7">
      <w:pPr>
        <w:numPr>
          <w:ilvl w:val="2"/>
          <w:numId w:val="2"/>
        </w:num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What is the</w:t>
      </w:r>
      <w:r w:rsidR="007D5907">
        <w:rPr>
          <w:color w:val="FF0000"/>
          <w:sz w:val="24"/>
          <w:szCs w:val="24"/>
        </w:rPr>
        <w:t xml:space="preserve"> current student</w:t>
      </w:r>
      <w:r w:rsidR="003C3591">
        <w:rPr>
          <w:color w:val="FF0000"/>
          <w:sz w:val="24"/>
          <w:szCs w:val="24"/>
        </w:rPr>
        <w:t xml:space="preserve"> interest in these initiatives and</w:t>
      </w:r>
      <w:r w:rsidR="00CF6922">
        <w:rPr>
          <w:color w:val="FF0000"/>
          <w:sz w:val="24"/>
          <w:szCs w:val="24"/>
        </w:rPr>
        <w:t xml:space="preserve"> </w:t>
      </w:r>
      <w:r w:rsidR="003C3591">
        <w:rPr>
          <w:color w:val="FF0000"/>
          <w:sz w:val="24"/>
          <w:szCs w:val="24"/>
        </w:rPr>
        <w:t xml:space="preserve"> </w:t>
      </w:r>
    </w:p>
    <w:p w14:paraId="0DEB14D6" w14:textId="3E652D64" w:rsidR="00FD174F" w:rsidRDefault="00FD174F" w:rsidP="00FD174F">
      <w:pPr>
        <w:numPr>
          <w:ilvl w:val="3"/>
          <w:numId w:val="2"/>
        </w:num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What studies have been done on some of the other </w:t>
      </w:r>
      <w:proofErr w:type="gramStart"/>
      <w:r>
        <w:rPr>
          <w:color w:val="FF0000"/>
          <w:sz w:val="24"/>
          <w:szCs w:val="24"/>
        </w:rPr>
        <w:t>initiatives</w:t>
      </w:r>
      <w:proofErr w:type="gramEnd"/>
    </w:p>
    <w:p w14:paraId="32F46CC6" w14:textId="4A524072" w:rsidR="00B75CD3" w:rsidRDefault="00B75CD3" w:rsidP="00B75CD3">
      <w:pPr>
        <w:numPr>
          <w:ilvl w:val="4"/>
          <w:numId w:val="2"/>
        </w:num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Firepit</w:t>
      </w:r>
    </w:p>
    <w:p w14:paraId="6D2B9D80" w14:textId="5ACED8A7" w:rsidR="00B75CD3" w:rsidRDefault="00B75CD3" w:rsidP="00B75CD3">
      <w:pPr>
        <w:numPr>
          <w:ilvl w:val="4"/>
          <w:numId w:val="2"/>
        </w:num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housing</w:t>
      </w:r>
    </w:p>
    <w:p w14:paraId="28417D1D" w14:textId="719D101D" w:rsidR="007F7F51" w:rsidRDefault="007F7F51" w:rsidP="007F7F51">
      <w:pPr>
        <w:numPr>
          <w:ilvl w:val="3"/>
          <w:numId w:val="2"/>
        </w:num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Speak with Lisa</w:t>
      </w:r>
    </w:p>
    <w:p w14:paraId="74E33108" w14:textId="64A510B5" w:rsidR="004C05FA" w:rsidRPr="002B68DD" w:rsidRDefault="004C05FA" w:rsidP="007F7F51">
      <w:pPr>
        <w:numPr>
          <w:ilvl w:val="3"/>
          <w:numId w:val="2"/>
        </w:numPr>
        <w:spacing w:line="27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30 mi</w:t>
      </w:r>
    </w:p>
    <w:p w14:paraId="441F9FCF" w14:textId="05EB5581" w:rsidR="00155D14" w:rsidRPr="00155D14" w:rsidRDefault="00155D14" w:rsidP="00155D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Pep-Band Auxiliary - </w:t>
      </w:r>
      <w:r w:rsidRPr="009D7944">
        <w:rPr>
          <w:sz w:val="24"/>
          <w:szCs w:val="24"/>
        </w:rPr>
        <w:t>Adam Legrave</w:t>
      </w:r>
    </w:p>
    <w:p w14:paraId="6A9FC9EC" w14:textId="2DF57F36" w:rsidR="000D4EE7" w:rsidRDefault="000D4EE7" w:rsidP="000D4EE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Consideration to Suspend Bylaws </w:t>
      </w:r>
    </w:p>
    <w:p w14:paraId="2FEF630C" w14:textId="469E90B6" w:rsidR="000D4EE7" w:rsidRPr="00155D14" w:rsidRDefault="000D4EE7" w:rsidP="00155D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Wellness Center Counselor Request </w:t>
      </w:r>
      <w:r w:rsidR="00911B04">
        <w:rPr>
          <w:color w:val="000000" w:themeColor="text1"/>
          <w:sz w:val="24"/>
          <w:szCs w:val="24"/>
        </w:rPr>
        <w:t>–</w:t>
      </w:r>
      <w:r w:rsidR="001B1B4E">
        <w:rPr>
          <w:color w:val="000000" w:themeColor="text1"/>
          <w:sz w:val="24"/>
          <w:szCs w:val="24"/>
        </w:rPr>
        <w:t xml:space="preserve"> </w:t>
      </w:r>
      <w:r w:rsidR="00911B04">
        <w:rPr>
          <w:color w:val="000000" w:themeColor="text1"/>
          <w:sz w:val="24"/>
          <w:szCs w:val="24"/>
        </w:rPr>
        <w:t>Amy H</w:t>
      </w:r>
      <w:r w:rsidR="00DA6223">
        <w:rPr>
          <w:color w:val="000000" w:themeColor="text1"/>
          <w:sz w:val="24"/>
          <w:szCs w:val="24"/>
        </w:rPr>
        <w:t>e</w:t>
      </w:r>
      <w:r w:rsidR="00911B04">
        <w:rPr>
          <w:color w:val="000000" w:themeColor="text1"/>
          <w:sz w:val="24"/>
          <w:szCs w:val="24"/>
        </w:rPr>
        <w:t>nnig</w:t>
      </w:r>
      <w:r w:rsidR="00F413F5">
        <w:rPr>
          <w:color w:val="000000" w:themeColor="text1"/>
          <w:sz w:val="24"/>
          <w:szCs w:val="24"/>
        </w:rPr>
        <w:t>es</w:t>
      </w:r>
    </w:p>
    <w:p w14:paraId="1BE835BD" w14:textId="16B2CFAB" w:rsidR="00132845" w:rsidRDefault="00DB07F2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14:paraId="56367486" w14:textId="23602231" w:rsidR="00AC7079" w:rsidRPr="007A4B7F" w:rsidRDefault="00AC7079" w:rsidP="00AC707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A4B7F">
        <w:rPr>
          <w:color w:val="000000" w:themeColor="text1"/>
          <w:sz w:val="24"/>
          <w:szCs w:val="24"/>
        </w:rPr>
        <w:t>Potential Campus Initiatives -</w:t>
      </w:r>
      <w:r w:rsidRPr="007A4B7F">
        <w:rPr>
          <w:color w:val="auto"/>
          <w:sz w:val="24"/>
          <w:szCs w:val="24"/>
        </w:rPr>
        <w:t xml:space="preserve"> </w:t>
      </w:r>
      <w:r w:rsidRPr="007A4B7F">
        <w:rPr>
          <w:color w:val="auto"/>
          <w:sz w:val="24"/>
          <w:szCs w:val="24"/>
          <w:shd w:val="clear" w:color="auto" w:fill="FFFFFF"/>
        </w:rPr>
        <w:t>Michael Alexander</w:t>
      </w:r>
    </w:p>
    <w:p w14:paraId="1EEBA135" w14:textId="1623D8C3" w:rsidR="0002071C" w:rsidRDefault="0002071C" w:rsidP="00020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Pep-Band Auxiliary </w:t>
      </w:r>
      <w:r w:rsidR="00B5119D">
        <w:rPr>
          <w:color w:val="000000" w:themeColor="text1"/>
          <w:sz w:val="24"/>
          <w:szCs w:val="24"/>
        </w:rPr>
        <w:t xml:space="preserve">- </w:t>
      </w:r>
      <w:r w:rsidR="00B5119D" w:rsidRPr="009D7944">
        <w:rPr>
          <w:sz w:val="24"/>
          <w:szCs w:val="24"/>
        </w:rPr>
        <w:t>Adam Legrave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87FDD" w14:textId="77777777" w:rsidR="00252424" w:rsidRDefault="00252424">
      <w:r>
        <w:separator/>
      </w:r>
    </w:p>
  </w:endnote>
  <w:endnote w:type="continuationSeparator" w:id="0">
    <w:p w14:paraId="5565F526" w14:textId="77777777" w:rsidR="00252424" w:rsidRDefault="0025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257D8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50DED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C16244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0EC3" w14:textId="77777777" w:rsidR="00252424" w:rsidRDefault="00252424">
      <w:r>
        <w:separator/>
      </w:r>
    </w:p>
  </w:footnote>
  <w:footnote w:type="continuationSeparator" w:id="0">
    <w:p w14:paraId="6B83A5D7" w14:textId="77777777" w:rsidR="00252424" w:rsidRDefault="00252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FEAF3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6BBAB8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17253"/>
    <w:multiLevelType w:val="hybridMultilevel"/>
    <w:tmpl w:val="21507D0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2437095">
    <w:abstractNumId w:val="2"/>
  </w:num>
  <w:num w:numId="2" w16cid:durableId="156925308">
    <w:abstractNumId w:val="3"/>
  </w:num>
  <w:num w:numId="3" w16cid:durableId="1250313264">
    <w:abstractNumId w:val="1"/>
  </w:num>
  <w:num w:numId="4" w16cid:durableId="19890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05CC"/>
    <w:rsid w:val="00052CA0"/>
    <w:rsid w:val="000673FE"/>
    <w:rsid w:val="00070DBF"/>
    <w:rsid w:val="00075FD5"/>
    <w:rsid w:val="000761E5"/>
    <w:rsid w:val="000908E5"/>
    <w:rsid w:val="000A34BF"/>
    <w:rsid w:val="000A3DD9"/>
    <w:rsid w:val="000C7734"/>
    <w:rsid w:val="000D4EE7"/>
    <w:rsid w:val="000E25BE"/>
    <w:rsid w:val="000E2B94"/>
    <w:rsid w:val="001001FF"/>
    <w:rsid w:val="00100E28"/>
    <w:rsid w:val="00122B9C"/>
    <w:rsid w:val="0012659E"/>
    <w:rsid w:val="00132845"/>
    <w:rsid w:val="00150C36"/>
    <w:rsid w:val="00155D14"/>
    <w:rsid w:val="0016164E"/>
    <w:rsid w:val="00195EC5"/>
    <w:rsid w:val="001B19A1"/>
    <w:rsid w:val="001B1B4E"/>
    <w:rsid w:val="001C048C"/>
    <w:rsid w:val="001D13EB"/>
    <w:rsid w:val="001D1509"/>
    <w:rsid w:val="001D22D0"/>
    <w:rsid w:val="001F396D"/>
    <w:rsid w:val="001F59B4"/>
    <w:rsid w:val="00252424"/>
    <w:rsid w:val="0027787F"/>
    <w:rsid w:val="002A7651"/>
    <w:rsid w:val="002B68DD"/>
    <w:rsid w:val="002E2D5C"/>
    <w:rsid w:val="002E69FB"/>
    <w:rsid w:val="00317434"/>
    <w:rsid w:val="00321900"/>
    <w:rsid w:val="00335CE1"/>
    <w:rsid w:val="00343F1D"/>
    <w:rsid w:val="00346B4A"/>
    <w:rsid w:val="00384159"/>
    <w:rsid w:val="003B02CE"/>
    <w:rsid w:val="003C3591"/>
    <w:rsid w:val="003D3838"/>
    <w:rsid w:val="003D54D1"/>
    <w:rsid w:val="003D739F"/>
    <w:rsid w:val="003F1EC7"/>
    <w:rsid w:val="004070B7"/>
    <w:rsid w:val="0042043A"/>
    <w:rsid w:val="00426B13"/>
    <w:rsid w:val="004475B6"/>
    <w:rsid w:val="00455208"/>
    <w:rsid w:val="00455773"/>
    <w:rsid w:val="00472DC1"/>
    <w:rsid w:val="00486ACD"/>
    <w:rsid w:val="00496FDB"/>
    <w:rsid w:val="004B06C1"/>
    <w:rsid w:val="004C05FA"/>
    <w:rsid w:val="004F064C"/>
    <w:rsid w:val="00503EAD"/>
    <w:rsid w:val="00512EE3"/>
    <w:rsid w:val="0053350E"/>
    <w:rsid w:val="00534047"/>
    <w:rsid w:val="00535BF5"/>
    <w:rsid w:val="00546135"/>
    <w:rsid w:val="0055045B"/>
    <w:rsid w:val="005706B5"/>
    <w:rsid w:val="00580804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468DC"/>
    <w:rsid w:val="00750C9B"/>
    <w:rsid w:val="00761C3C"/>
    <w:rsid w:val="0076457E"/>
    <w:rsid w:val="00770FBB"/>
    <w:rsid w:val="007A4B7F"/>
    <w:rsid w:val="007D3D2B"/>
    <w:rsid w:val="007D5907"/>
    <w:rsid w:val="007E044F"/>
    <w:rsid w:val="007E5E8C"/>
    <w:rsid w:val="007E7E75"/>
    <w:rsid w:val="007F53DA"/>
    <w:rsid w:val="007F7F51"/>
    <w:rsid w:val="00804099"/>
    <w:rsid w:val="00813BDE"/>
    <w:rsid w:val="00824C65"/>
    <w:rsid w:val="00854300"/>
    <w:rsid w:val="00875EDA"/>
    <w:rsid w:val="008858BA"/>
    <w:rsid w:val="008923F7"/>
    <w:rsid w:val="008D1956"/>
    <w:rsid w:val="008E2936"/>
    <w:rsid w:val="008E48A8"/>
    <w:rsid w:val="00903DDF"/>
    <w:rsid w:val="00906816"/>
    <w:rsid w:val="00911B04"/>
    <w:rsid w:val="00917046"/>
    <w:rsid w:val="009241C5"/>
    <w:rsid w:val="00935C25"/>
    <w:rsid w:val="009469C6"/>
    <w:rsid w:val="00947A8D"/>
    <w:rsid w:val="00967EB8"/>
    <w:rsid w:val="00982FE1"/>
    <w:rsid w:val="009944D8"/>
    <w:rsid w:val="009B12F5"/>
    <w:rsid w:val="009B34EC"/>
    <w:rsid w:val="009B428D"/>
    <w:rsid w:val="009F3AB1"/>
    <w:rsid w:val="009F4988"/>
    <w:rsid w:val="00A213B1"/>
    <w:rsid w:val="00A30BE5"/>
    <w:rsid w:val="00A65B7B"/>
    <w:rsid w:val="00AB2F2A"/>
    <w:rsid w:val="00AC3B18"/>
    <w:rsid w:val="00AC7079"/>
    <w:rsid w:val="00AD47B5"/>
    <w:rsid w:val="00B0040E"/>
    <w:rsid w:val="00B32DA8"/>
    <w:rsid w:val="00B35F29"/>
    <w:rsid w:val="00B40DDF"/>
    <w:rsid w:val="00B4696F"/>
    <w:rsid w:val="00B5119D"/>
    <w:rsid w:val="00B65A0A"/>
    <w:rsid w:val="00B75CD3"/>
    <w:rsid w:val="00BC74B6"/>
    <w:rsid w:val="00BD497B"/>
    <w:rsid w:val="00BD4F06"/>
    <w:rsid w:val="00BF140D"/>
    <w:rsid w:val="00C04156"/>
    <w:rsid w:val="00C04E7B"/>
    <w:rsid w:val="00C073CB"/>
    <w:rsid w:val="00C165F0"/>
    <w:rsid w:val="00C21BE5"/>
    <w:rsid w:val="00C221C2"/>
    <w:rsid w:val="00C332C5"/>
    <w:rsid w:val="00C417F4"/>
    <w:rsid w:val="00C81263"/>
    <w:rsid w:val="00C82E19"/>
    <w:rsid w:val="00C87BD4"/>
    <w:rsid w:val="00CA08DB"/>
    <w:rsid w:val="00CE0A8E"/>
    <w:rsid w:val="00CF6922"/>
    <w:rsid w:val="00D008C1"/>
    <w:rsid w:val="00D0110C"/>
    <w:rsid w:val="00D11D26"/>
    <w:rsid w:val="00D52DEB"/>
    <w:rsid w:val="00D53ACC"/>
    <w:rsid w:val="00D66A30"/>
    <w:rsid w:val="00D74213"/>
    <w:rsid w:val="00D744A5"/>
    <w:rsid w:val="00D939D0"/>
    <w:rsid w:val="00D957F5"/>
    <w:rsid w:val="00DA6223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36FD0"/>
    <w:rsid w:val="00E41703"/>
    <w:rsid w:val="00E54DF6"/>
    <w:rsid w:val="00E60F2C"/>
    <w:rsid w:val="00E904DC"/>
    <w:rsid w:val="00EF69B1"/>
    <w:rsid w:val="00F06A22"/>
    <w:rsid w:val="00F364D8"/>
    <w:rsid w:val="00F413F5"/>
    <w:rsid w:val="00F44E95"/>
    <w:rsid w:val="00F628E5"/>
    <w:rsid w:val="00F869DE"/>
    <w:rsid w:val="00F97678"/>
    <w:rsid w:val="00FC5BE3"/>
    <w:rsid w:val="00FD174F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Mama, Ayansa - mamaa20</cp:lastModifiedBy>
  <cp:revision>24</cp:revision>
  <cp:lastPrinted>2023-10-26T16:50:00Z</cp:lastPrinted>
  <dcterms:created xsi:type="dcterms:W3CDTF">2023-10-26T22:07:00Z</dcterms:created>
  <dcterms:modified xsi:type="dcterms:W3CDTF">2023-10-27T03:11:00Z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