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89E1" w14:textId="596356AE" w:rsidR="00745BD0" w:rsidRPr="004C15C8" w:rsidRDefault="00745BD0" w:rsidP="00745BD0">
      <w:pPr>
        <w:jc w:val="center"/>
        <w:rPr>
          <w:b/>
        </w:rPr>
      </w:pPr>
      <w:r w:rsidRPr="004C15C8">
        <w:rPr>
          <w:b/>
        </w:rPr>
        <w:t>UW-GREEN BAY UNIVERSITY UNION</w:t>
      </w:r>
      <w:r w:rsidRPr="004C15C8">
        <w:rPr>
          <w:b/>
        </w:rPr>
        <w:br/>
      </w:r>
      <w:r w:rsidR="006D63C7" w:rsidRPr="004C15C8">
        <w:rPr>
          <w:b/>
        </w:rPr>
        <w:t>LOCKER</w:t>
      </w:r>
      <w:r w:rsidR="00DA3987">
        <w:rPr>
          <w:b/>
        </w:rPr>
        <w:t xml:space="preserve"> UNIT</w:t>
      </w:r>
      <w:r w:rsidR="006D63C7" w:rsidRPr="004C15C8">
        <w:rPr>
          <w:b/>
        </w:rPr>
        <w:t xml:space="preserve"> </w:t>
      </w:r>
      <w:r w:rsidR="00AF59E6" w:rsidRPr="004C15C8">
        <w:rPr>
          <w:b/>
        </w:rPr>
        <w:t>USAGE AGREEMENT</w:t>
      </w:r>
    </w:p>
    <w:p w14:paraId="4B8171C7" w14:textId="7045D67D" w:rsidR="006D63C7" w:rsidRPr="004C15C8" w:rsidRDefault="00291762" w:rsidP="00745BD0">
      <w:r>
        <w:t>Locker Units</w:t>
      </w:r>
      <w:r w:rsidR="00745BD0" w:rsidRPr="004C15C8">
        <w:t xml:space="preserve"> </w:t>
      </w:r>
      <w:r w:rsidR="006D63C7" w:rsidRPr="004C15C8">
        <w:t xml:space="preserve">are available to reserve for personal use in the </w:t>
      </w:r>
      <w:r w:rsidR="008A0D64" w:rsidRPr="004C15C8">
        <w:t xml:space="preserve">UW-Green Bay </w:t>
      </w:r>
      <w:r w:rsidR="006D63C7" w:rsidRPr="004C15C8">
        <w:t xml:space="preserve">University Union at no cost.  </w:t>
      </w:r>
      <w:r w:rsidR="006D63C7" w:rsidRPr="004C15C8">
        <w:br/>
      </w:r>
      <w:r w:rsidR="00DA3987">
        <w:t xml:space="preserve">Use of locker unit </w:t>
      </w:r>
      <w:r w:rsidR="006D63C7" w:rsidRPr="004C15C8">
        <w:t xml:space="preserve">is limited to current UW-Green </w:t>
      </w:r>
      <w:r w:rsidR="006A39C9" w:rsidRPr="004C15C8">
        <w:t xml:space="preserve">Bay Students, Faculty &amp; Staff, and </w:t>
      </w:r>
      <w:r w:rsidR="009B7996" w:rsidRPr="004C15C8">
        <w:t>Guests to UW-Green Bay</w:t>
      </w:r>
      <w:r w:rsidR="006A39C9" w:rsidRPr="004C15C8">
        <w:t xml:space="preserve">. </w:t>
      </w:r>
    </w:p>
    <w:p w14:paraId="1E534D5C" w14:textId="77777777" w:rsidR="001F199F" w:rsidRDefault="00291762" w:rsidP="00745BD0">
      <w:r>
        <w:t>Locker Units</w:t>
      </w:r>
      <w:r w:rsidR="006D63C7" w:rsidRPr="004C15C8">
        <w:t xml:space="preserve"> are located </w:t>
      </w:r>
      <w:r w:rsidR="001F199F">
        <w:t>in the follow areas</w:t>
      </w:r>
      <w:r w:rsidR="006D63C7" w:rsidRPr="004C15C8">
        <w:t xml:space="preserve">: </w:t>
      </w:r>
    </w:p>
    <w:p w14:paraId="7C97DC51" w14:textId="77777777" w:rsidR="001F199F" w:rsidRDefault="001F199F" w:rsidP="001F199F">
      <w:pPr>
        <w:pStyle w:val="ListParagraph"/>
        <w:numPr>
          <w:ilvl w:val="0"/>
          <w:numId w:val="1"/>
        </w:numPr>
      </w:pPr>
      <w:r>
        <w:t>University Union Lower Level – In the Commuter Lounge</w:t>
      </w:r>
    </w:p>
    <w:p w14:paraId="66AD09D1" w14:textId="77777777" w:rsidR="001F199F" w:rsidRDefault="001F199F" w:rsidP="001F199F">
      <w:pPr>
        <w:pStyle w:val="ListParagraph"/>
        <w:numPr>
          <w:ilvl w:val="0"/>
          <w:numId w:val="1"/>
        </w:numPr>
      </w:pPr>
      <w:r>
        <w:t xml:space="preserve">University Union Main Level – Across from </w:t>
      </w:r>
      <w:r w:rsidR="00745BD0" w:rsidRPr="004C15C8">
        <w:t>the University</w:t>
      </w:r>
      <w:r w:rsidR="006D63C7" w:rsidRPr="004C15C8">
        <w:t xml:space="preserve"> Ticketing &amp; Information Center</w:t>
      </w:r>
      <w:r w:rsidR="00AF59E6" w:rsidRPr="004C15C8">
        <w:t xml:space="preserve"> (UTIC) </w:t>
      </w:r>
    </w:p>
    <w:p w14:paraId="72EEE596" w14:textId="41D01471" w:rsidR="001F199F" w:rsidRPr="004C15C8" w:rsidRDefault="001F199F" w:rsidP="001F199F">
      <w:pPr>
        <w:pStyle w:val="ListParagraph"/>
        <w:numPr>
          <w:ilvl w:val="0"/>
          <w:numId w:val="1"/>
        </w:numPr>
      </w:pPr>
      <w:r>
        <w:t>Cofrin Library Lower Level – In the Garden Café seating area, next to the vending machines</w:t>
      </w:r>
    </w:p>
    <w:p w14:paraId="7590F162" w14:textId="175E7DCE" w:rsidR="009B7996" w:rsidRPr="004C15C8" w:rsidRDefault="009B7996" w:rsidP="00745BD0">
      <w:r w:rsidRPr="004C15C8">
        <w:t>*An ADA accessible locker</w:t>
      </w:r>
      <w:r w:rsidR="00291762">
        <w:t xml:space="preserve"> unit</w:t>
      </w:r>
      <w:r w:rsidRPr="004C15C8">
        <w:t xml:space="preserve"> is a</w:t>
      </w:r>
      <w:r w:rsidR="00DA3987">
        <w:t>vailable in each bank of lockers.</w:t>
      </w:r>
    </w:p>
    <w:p w14:paraId="54894618" w14:textId="77777777" w:rsidR="006D63C7" w:rsidRPr="004C15C8" w:rsidRDefault="00B12C14" w:rsidP="00745BD0">
      <w:pPr>
        <w:rPr>
          <w:b/>
        </w:rPr>
      </w:pPr>
      <w:r w:rsidRPr="004C15C8">
        <w:rPr>
          <w:b/>
        </w:rPr>
        <w:t>TERMS &amp; CONDITIONS:</w:t>
      </w:r>
    </w:p>
    <w:p w14:paraId="3152EC8C" w14:textId="717A4EA2" w:rsidR="001406D2" w:rsidRPr="004C15C8" w:rsidRDefault="00684BC8" w:rsidP="003C5276">
      <w:r w:rsidRPr="004C15C8">
        <w:t>Locker Reservation R</w:t>
      </w:r>
      <w:r w:rsidR="006A39C9" w:rsidRPr="004C15C8">
        <w:t>equests</w:t>
      </w:r>
      <w:r w:rsidR="00B12C14" w:rsidRPr="004C15C8">
        <w:t xml:space="preserve"> are processed in the order received.  Locker </w:t>
      </w:r>
      <w:r w:rsidR="00291762">
        <w:t xml:space="preserve">unit </w:t>
      </w:r>
      <w:r w:rsidR="00B12C14" w:rsidRPr="004C15C8">
        <w:t>location preferences are based on available quantity</w:t>
      </w:r>
      <w:r w:rsidR="00AF59E6" w:rsidRPr="004C15C8">
        <w:t xml:space="preserve"> and not guaranteed.  Assig</w:t>
      </w:r>
      <w:r w:rsidR="00291762">
        <w:t xml:space="preserve">ning locker units </w:t>
      </w:r>
      <w:r w:rsidR="00AF59E6" w:rsidRPr="004C15C8">
        <w:t xml:space="preserve">is at the discretion of the </w:t>
      </w:r>
      <w:r w:rsidR="00941082" w:rsidRPr="004C15C8">
        <w:t>University</w:t>
      </w:r>
      <w:r w:rsidR="003C5276" w:rsidRPr="004C15C8">
        <w:t xml:space="preserve"> Ticketing &amp; Information Center</w:t>
      </w:r>
      <w:r w:rsidR="002A75C8">
        <w:t xml:space="preserve"> Staff</w:t>
      </w:r>
      <w:r w:rsidR="001406D2" w:rsidRPr="004C15C8">
        <w:t xml:space="preserve">.  Locker </w:t>
      </w:r>
      <w:r w:rsidR="00FB5AD9">
        <w:t xml:space="preserve">User </w:t>
      </w:r>
      <w:r w:rsidR="001406D2" w:rsidRPr="004C15C8">
        <w:t>will be notified via email once locker</w:t>
      </w:r>
      <w:r w:rsidR="00DA3987">
        <w:t xml:space="preserve"> unit</w:t>
      </w:r>
      <w:r w:rsidR="001406D2" w:rsidRPr="004C15C8">
        <w:t xml:space="preserve"> has been assigned.  Locker </w:t>
      </w:r>
      <w:r w:rsidR="00291762">
        <w:t xml:space="preserve">unit </w:t>
      </w:r>
      <w:r w:rsidR="001406D2" w:rsidRPr="004C15C8">
        <w:t>location, University-issued padlock and combination can be picked up from the University</w:t>
      </w:r>
      <w:r w:rsidR="00984BF3">
        <w:t xml:space="preserve"> Ticketing &amp; Information Center.</w:t>
      </w:r>
    </w:p>
    <w:p w14:paraId="55498AEE" w14:textId="19DCCC84" w:rsidR="006D63C7" w:rsidRPr="004C15C8" w:rsidRDefault="001406D2" w:rsidP="003C5276">
      <w:r w:rsidRPr="004C15C8">
        <w:t>T</w:t>
      </w:r>
      <w:r w:rsidR="003C5276" w:rsidRPr="004C15C8">
        <w:t>he University Union reserves the right to reassign l</w:t>
      </w:r>
      <w:r w:rsidR="00437C9A" w:rsidRPr="004C15C8">
        <w:t xml:space="preserve">ocker </w:t>
      </w:r>
      <w:r w:rsidR="00291762">
        <w:t xml:space="preserve">unit </w:t>
      </w:r>
      <w:r w:rsidR="00437C9A" w:rsidRPr="004C15C8">
        <w:t xml:space="preserve">locations at any point during </w:t>
      </w:r>
      <w:r w:rsidR="003C5276" w:rsidRPr="004C15C8">
        <w:t xml:space="preserve">the term of the agreement.  </w:t>
      </w:r>
      <w:r w:rsidRPr="004C15C8">
        <w:t>A notice of</w:t>
      </w:r>
      <w:r w:rsidR="0057009C">
        <w:t xml:space="preserve"> two</w:t>
      </w:r>
      <w:r w:rsidRPr="004C15C8">
        <w:t xml:space="preserve"> </w:t>
      </w:r>
      <w:r w:rsidR="0057009C">
        <w:t>(</w:t>
      </w:r>
      <w:r w:rsidRPr="004C15C8">
        <w:t>2</w:t>
      </w:r>
      <w:r w:rsidR="0057009C">
        <w:t>)</w:t>
      </w:r>
      <w:r w:rsidRPr="004C15C8">
        <w:t xml:space="preserve"> business days will be given</w:t>
      </w:r>
      <w:r w:rsidR="00291762">
        <w:t xml:space="preserve"> to the Locker User before reassignment. Locker units </w:t>
      </w:r>
      <w:r w:rsidRPr="004C15C8">
        <w:t>may not be re</w:t>
      </w:r>
      <w:r w:rsidR="003C5276" w:rsidRPr="004C15C8">
        <w:t xml:space="preserve">assigned or sublet by the Locker </w:t>
      </w:r>
      <w:r w:rsidR="00FB5AD9">
        <w:t>User</w:t>
      </w:r>
      <w:r w:rsidR="003C5276" w:rsidRPr="004C15C8">
        <w:t xml:space="preserve">. </w:t>
      </w:r>
    </w:p>
    <w:p w14:paraId="01639EA9" w14:textId="5F889DE7" w:rsidR="006A39C9" w:rsidRPr="004C15C8" w:rsidRDefault="009B7996" w:rsidP="00745BD0">
      <w:r w:rsidRPr="004C15C8">
        <w:t xml:space="preserve">Locker </w:t>
      </w:r>
      <w:r w:rsidR="00291762">
        <w:t>User</w:t>
      </w:r>
      <w:r w:rsidR="00FB5AD9">
        <w:t xml:space="preserve"> </w:t>
      </w:r>
      <w:r w:rsidR="006A39C9" w:rsidRPr="004C15C8">
        <w:t>agrees to full responsibilit</w:t>
      </w:r>
      <w:r w:rsidR="00291762">
        <w:t xml:space="preserve">y of the contents in the </w:t>
      </w:r>
      <w:r w:rsidR="006A39C9" w:rsidRPr="004C15C8">
        <w:t>locker</w:t>
      </w:r>
      <w:r w:rsidR="00291762">
        <w:t xml:space="preserve"> unit</w:t>
      </w:r>
      <w:r w:rsidR="006A39C9" w:rsidRPr="004C15C8">
        <w:t xml:space="preserve"> and ensures the items place</w:t>
      </w:r>
      <w:r w:rsidR="00C45A87" w:rsidRPr="004C15C8">
        <w:t>d</w:t>
      </w:r>
      <w:r w:rsidR="006A39C9" w:rsidRPr="004C15C8">
        <w:t xml:space="preserve"> in the locker </w:t>
      </w:r>
      <w:r w:rsidR="00291762">
        <w:t xml:space="preserve">unit </w:t>
      </w:r>
      <w:r w:rsidR="006A39C9" w:rsidRPr="004C15C8">
        <w:t xml:space="preserve">are for academic or recreational purposes.  </w:t>
      </w:r>
      <w:r w:rsidRPr="004C15C8">
        <w:t xml:space="preserve">Locker </w:t>
      </w:r>
      <w:r w:rsidR="00FB5AD9">
        <w:t xml:space="preserve">User </w:t>
      </w:r>
      <w:r w:rsidR="00291762">
        <w:t>agrees that locker use</w:t>
      </w:r>
      <w:r w:rsidR="00781C3D" w:rsidRPr="004C15C8">
        <w:t xml:space="preserve"> is for their convenience and that all items are left at their discretion and are the responsibility of the </w:t>
      </w:r>
      <w:r w:rsidRPr="004C15C8">
        <w:t xml:space="preserve">Locker </w:t>
      </w:r>
      <w:r w:rsidR="00FB5AD9">
        <w:t>User</w:t>
      </w:r>
      <w:r w:rsidR="00781C3D" w:rsidRPr="004C15C8">
        <w:t xml:space="preserve">. </w:t>
      </w:r>
      <w:r w:rsidR="00FB5AD9">
        <w:t xml:space="preserve">  The Locker User acknowledges that the University Union, nor the Board of Regents of the University of Wisconsin System d.b.a. UWGB is responsible for theft or damage of any property which is stored within the locker unit.  In consideration for the use of the locker</w:t>
      </w:r>
      <w:r w:rsidR="00DA3987">
        <w:t xml:space="preserve"> unit</w:t>
      </w:r>
      <w:r w:rsidR="00FB5AD9">
        <w:t>, the Locker User agrees to waiver and hold the University harmless for any liability stemming from the use of the locker or property damage therein.</w:t>
      </w:r>
    </w:p>
    <w:p w14:paraId="65CA76D5" w14:textId="1F5B88EF" w:rsidR="00781C3D" w:rsidRPr="004C15C8" w:rsidRDefault="00781C3D" w:rsidP="00781C3D">
      <w:r w:rsidRPr="004C15C8">
        <w:t>The following items that are prohibited in U</w:t>
      </w:r>
      <w:r w:rsidR="00291762">
        <w:t>niversity-owned locker units</w:t>
      </w:r>
      <w:r w:rsidR="00C45A87" w:rsidRPr="004C15C8">
        <w:t xml:space="preserve"> include:  </w:t>
      </w:r>
      <w:r w:rsidRPr="004C15C8">
        <w:t xml:space="preserve">animals, weapons, illegal drugs, and alcohol.  </w:t>
      </w:r>
      <w:r w:rsidR="00C45A87" w:rsidRPr="004C15C8">
        <w:t xml:space="preserve">Food, beverages, and other </w:t>
      </w:r>
      <w:r w:rsidR="00304503" w:rsidRPr="004C15C8">
        <w:t xml:space="preserve">perishable items should not be stored </w:t>
      </w:r>
      <w:r w:rsidR="00DA3987">
        <w:t>in locker units</w:t>
      </w:r>
      <w:r w:rsidR="00C45A87" w:rsidRPr="004C15C8">
        <w:t xml:space="preserve"> for extended periods of time. </w:t>
      </w:r>
      <w:r w:rsidR="00FB5AD9">
        <w:t xml:space="preserve"> </w:t>
      </w:r>
    </w:p>
    <w:p w14:paraId="233DC77D" w14:textId="2EB4A877" w:rsidR="00800E2F" w:rsidRPr="004C15C8" w:rsidRDefault="00FB5AD9" w:rsidP="00800E2F">
      <w:r>
        <w:t xml:space="preserve">All Locker Users will be issued a padlock which must be used on the locker unit.  Any alternative locks or locking methods will be immediately removed and the Locker User’s </w:t>
      </w:r>
      <w:r w:rsidR="00800E2F">
        <w:t>use privileges</w:t>
      </w:r>
      <w:r w:rsidR="00FB79B4">
        <w:t xml:space="preserve"> will be revoked</w:t>
      </w:r>
      <w:r w:rsidR="00800E2F">
        <w:t xml:space="preserve">. The University reserves the right to enter the locker to enforce compliance with this policy or prevent damage to the locker unit or adjacent locker units. </w:t>
      </w:r>
      <w:r w:rsidR="00800E2F" w:rsidRPr="00800E2F">
        <w:t xml:space="preserve"> </w:t>
      </w:r>
      <w:r w:rsidR="00800E2F">
        <w:t xml:space="preserve">The Locker User shall </w:t>
      </w:r>
      <w:r w:rsidR="00800E2F" w:rsidRPr="004C15C8">
        <w:t xml:space="preserve">return the </w:t>
      </w:r>
      <w:r w:rsidR="00291762">
        <w:t>pad</w:t>
      </w:r>
      <w:r w:rsidR="00800E2F" w:rsidRPr="004C15C8">
        <w:t xml:space="preserve">lock to the University Ticketing &amp; Information Center at the end of the term of the agreement.  A replacement fee of $15 will be charged for any padlocks that are not returned or are damaged beyond normal wear and tear. </w:t>
      </w:r>
    </w:p>
    <w:p w14:paraId="2402E2B9" w14:textId="60215684" w:rsidR="00FB79B4" w:rsidRDefault="00FB5AD9" w:rsidP="00745BD0">
      <w:r>
        <w:lastRenderedPageBreak/>
        <w:t xml:space="preserve">The </w:t>
      </w:r>
      <w:r w:rsidR="00941082" w:rsidRPr="004C15C8">
        <w:t>University Union</w:t>
      </w:r>
      <w:r w:rsidR="006A39C9" w:rsidRPr="004C15C8">
        <w:t xml:space="preserve"> Staff may</w:t>
      </w:r>
      <w:r w:rsidR="00AF59E6" w:rsidRPr="004C15C8">
        <w:t xml:space="preserve"> remove </w:t>
      </w:r>
      <w:r w:rsidR="006A39C9" w:rsidRPr="004C15C8">
        <w:t xml:space="preserve">at their discretion </w:t>
      </w:r>
      <w:r w:rsidR="00AF59E6" w:rsidRPr="004C15C8">
        <w:t xml:space="preserve">the </w:t>
      </w:r>
      <w:r w:rsidR="001406D2" w:rsidRPr="004C15C8">
        <w:t>pad</w:t>
      </w:r>
      <w:r w:rsidR="003C5276" w:rsidRPr="004C15C8">
        <w:t>lock</w:t>
      </w:r>
      <w:r w:rsidR="00AF59E6" w:rsidRPr="004C15C8">
        <w:t xml:space="preserve"> at any time if the contents within pose potential harm to the facility</w:t>
      </w:r>
      <w:r w:rsidR="006A39C9" w:rsidRPr="004C15C8">
        <w:t xml:space="preserve"> or other users of the facility, or are disruptive to normal business operations</w:t>
      </w:r>
      <w:r>
        <w:t xml:space="preserve">.  Notification of the removal of the items will be provided via University email within twenty four (24) hours of the removal.  The Locker User will have five (5) business days to recover the removed property or it will be disposed of by </w:t>
      </w:r>
      <w:r w:rsidR="00291762">
        <w:t>University Union S</w:t>
      </w:r>
      <w:r>
        <w:t xml:space="preserve">taff.  Items that are perishable will be disposed of immediately.  </w:t>
      </w:r>
    </w:p>
    <w:p w14:paraId="796A171A" w14:textId="0E5A98DD" w:rsidR="00AF59E6" w:rsidRPr="004C15C8" w:rsidRDefault="00AF59E6" w:rsidP="00745BD0">
      <w:r w:rsidRPr="004C15C8">
        <w:t xml:space="preserve">Proper care of the locker </w:t>
      </w:r>
      <w:r w:rsidR="00DA3987">
        <w:t xml:space="preserve">unit </w:t>
      </w:r>
      <w:r w:rsidRPr="004C15C8">
        <w:t xml:space="preserve">is the </w:t>
      </w:r>
      <w:r w:rsidR="006A39C9" w:rsidRPr="004C15C8">
        <w:t>responsibilit</w:t>
      </w:r>
      <w:r w:rsidRPr="004C15C8">
        <w:t xml:space="preserve">y of the </w:t>
      </w:r>
      <w:r w:rsidR="009B7996" w:rsidRPr="004C15C8">
        <w:t>Lo</w:t>
      </w:r>
      <w:r w:rsidR="00093BBC">
        <w:t>cker User</w:t>
      </w:r>
      <w:r w:rsidRPr="004C15C8">
        <w:t>.  Def</w:t>
      </w:r>
      <w:r w:rsidR="00291762">
        <w:t xml:space="preserve">acing or damaging the locker units </w:t>
      </w:r>
      <w:r w:rsidRPr="004C15C8">
        <w:t xml:space="preserve">by applying stickers, paint, markers, </w:t>
      </w:r>
      <w:r w:rsidR="006A39C9" w:rsidRPr="004C15C8">
        <w:t xml:space="preserve">glitter, </w:t>
      </w:r>
      <w:r w:rsidRPr="004C15C8">
        <w:t xml:space="preserve">etc. are grounds for cancellation of the Locker </w:t>
      </w:r>
      <w:r w:rsidR="00DA3987">
        <w:t xml:space="preserve">Unit </w:t>
      </w:r>
      <w:r w:rsidRPr="004C15C8">
        <w:t xml:space="preserve">Reservation &amp; Usage Agreement.  </w:t>
      </w:r>
      <w:r w:rsidR="001F199F">
        <w:t xml:space="preserve">A boot tray is present at the base of the locker unit. This tray must remain in the locker at all times and has a replacement cost of $20 that will be charged if it is missing at the end of the term of this agreement.  </w:t>
      </w:r>
      <w:r w:rsidR="00800E2F">
        <w:t>The Locker User shall be responsible for any and all damages, aside from normal wear and tear, stemming from their use of the locker unit, regardless of the cause.</w:t>
      </w:r>
    </w:p>
    <w:p w14:paraId="76053508" w14:textId="406509D6" w:rsidR="00781C3D" w:rsidRPr="004C15C8" w:rsidRDefault="009B7996" w:rsidP="001406D2">
      <w:r w:rsidRPr="004C15C8">
        <w:t>The l</w:t>
      </w:r>
      <w:r w:rsidR="00AF59E6" w:rsidRPr="004C15C8">
        <w:t>ocker</w:t>
      </w:r>
      <w:r w:rsidR="00800E2F">
        <w:t xml:space="preserve"> </w:t>
      </w:r>
      <w:r w:rsidR="00291762">
        <w:t xml:space="preserve">unit </w:t>
      </w:r>
      <w:r w:rsidR="00800E2F">
        <w:t xml:space="preserve">must be </w:t>
      </w:r>
      <w:r w:rsidR="00AF59E6" w:rsidRPr="004C15C8">
        <w:t xml:space="preserve">cleaned by the </w:t>
      </w:r>
      <w:r w:rsidR="00291762">
        <w:t>Locker User</w:t>
      </w:r>
      <w:r w:rsidR="00AF59E6" w:rsidRPr="004C15C8">
        <w:t xml:space="preserve"> at the end </w:t>
      </w:r>
      <w:r w:rsidR="001406D2" w:rsidRPr="004C15C8">
        <w:t xml:space="preserve">of the term of the agreement.  </w:t>
      </w:r>
      <w:r w:rsidR="00781C3D" w:rsidRPr="004C15C8">
        <w:t>University Union Staf</w:t>
      </w:r>
      <w:r w:rsidRPr="004C15C8">
        <w:t xml:space="preserve">f will remove </w:t>
      </w:r>
      <w:r w:rsidR="003C5276" w:rsidRPr="004C15C8">
        <w:t xml:space="preserve">the </w:t>
      </w:r>
      <w:r w:rsidRPr="004C15C8">
        <w:t xml:space="preserve">contents of locker </w:t>
      </w:r>
      <w:r w:rsidR="00291762">
        <w:t xml:space="preserve">unit </w:t>
      </w:r>
      <w:r w:rsidRPr="004C15C8">
        <w:t xml:space="preserve">if it </w:t>
      </w:r>
      <w:r w:rsidR="00781C3D" w:rsidRPr="004C15C8">
        <w:t xml:space="preserve">is not </w:t>
      </w:r>
      <w:r w:rsidRPr="004C15C8">
        <w:t>completely vacated by the end of the term of the agreement</w:t>
      </w:r>
      <w:r w:rsidR="00781C3D" w:rsidRPr="004C15C8">
        <w:t>.</w:t>
      </w:r>
      <w:r w:rsidR="00361A08" w:rsidRPr="004C15C8">
        <w:t xml:space="preserve">  </w:t>
      </w:r>
      <w:r w:rsidR="00800E2F">
        <w:t>If not claimed within five (5) business days, all u</w:t>
      </w:r>
      <w:r w:rsidRPr="004C15C8">
        <w:t>nclaimed i</w:t>
      </w:r>
      <w:r w:rsidR="00361A08" w:rsidRPr="004C15C8">
        <w:t>tems</w:t>
      </w:r>
      <w:r w:rsidR="001406D2" w:rsidRPr="004C15C8">
        <w:t xml:space="preserve"> </w:t>
      </w:r>
      <w:r w:rsidR="00361A08" w:rsidRPr="004C15C8">
        <w:t>will be donated to</w:t>
      </w:r>
      <w:r w:rsidR="00E644B8" w:rsidRPr="004C15C8">
        <w:t xml:space="preserve"> the UW-Green Bay Campus Closet, recycled, </w:t>
      </w:r>
      <w:r w:rsidR="00361A08" w:rsidRPr="004C15C8">
        <w:t xml:space="preserve">or disposed of. </w:t>
      </w:r>
      <w:r w:rsidR="001406D2" w:rsidRPr="004C15C8">
        <w:t xml:space="preserve"> A cleaning fee of $25 will be assessed to return the locker</w:t>
      </w:r>
      <w:r w:rsidR="00291762">
        <w:t xml:space="preserve"> unit</w:t>
      </w:r>
      <w:r w:rsidR="001406D2" w:rsidRPr="004C15C8">
        <w:t xml:space="preserve"> to its original condition if damage has occurred during the terms of the agreement that is above and beyond reasonable wear and tear.</w:t>
      </w:r>
    </w:p>
    <w:p w14:paraId="15E6C03C" w14:textId="5EEA050A" w:rsidR="00941082" w:rsidRPr="004C15C8" w:rsidRDefault="006A39C9" w:rsidP="00745BD0">
      <w:r w:rsidRPr="004C15C8">
        <w:t xml:space="preserve">This Locker </w:t>
      </w:r>
      <w:r w:rsidR="00DA3987">
        <w:t xml:space="preserve">Unit </w:t>
      </w:r>
      <w:r w:rsidRPr="004C15C8">
        <w:t xml:space="preserve">Usage Agreement can be revoked by either party at any time.  </w:t>
      </w:r>
      <w:r w:rsidR="00941082" w:rsidRPr="004C15C8">
        <w:t xml:space="preserve">Violation of any of the above terms may result in the forfeiture of the locker </w:t>
      </w:r>
      <w:r w:rsidR="00291762">
        <w:t xml:space="preserve">unit </w:t>
      </w:r>
      <w:r w:rsidR="00941082" w:rsidRPr="004C15C8">
        <w:t xml:space="preserve">and future rentals. </w:t>
      </w:r>
    </w:p>
    <w:p w14:paraId="50697F49" w14:textId="3B4AE3B4" w:rsidR="00745BD0" w:rsidRPr="004C15C8" w:rsidRDefault="00745BD0"/>
    <w:sectPr w:rsidR="00745BD0" w:rsidRPr="004C15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29830" w14:textId="77777777" w:rsidR="00E644B8" w:rsidRDefault="00E644B8" w:rsidP="00E644B8">
      <w:pPr>
        <w:spacing w:after="0" w:line="240" w:lineRule="auto"/>
      </w:pPr>
      <w:r>
        <w:separator/>
      </w:r>
    </w:p>
  </w:endnote>
  <w:endnote w:type="continuationSeparator" w:id="0">
    <w:p w14:paraId="6366AB3E" w14:textId="77777777" w:rsidR="00E644B8" w:rsidRDefault="00E644B8" w:rsidP="00E6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73BB" w14:textId="272F999D" w:rsidR="00E644B8" w:rsidRPr="00E644B8" w:rsidRDefault="00C64B5C" w:rsidP="00386016">
    <w:pPr>
      <w:pStyle w:val="Footer"/>
      <w:jc w:val="right"/>
      <w:rPr>
        <w:i/>
      </w:rPr>
    </w:pPr>
    <w:r>
      <w:rPr>
        <w:i/>
      </w:rPr>
      <w:t xml:space="preserve">Updated </w:t>
    </w:r>
    <w:r w:rsidR="001F199F">
      <w:rPr>
        <w:i/>
      </w:rPr>
      <w:t>4/25/24</w:t>
    </w:r>
  </w:p>
  <w:p w14:paraId="532992FE" w14:textId="77777777" w:rsidR="00E644B8" w:rsidRDefault="00E64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C605" w14:textId="77777777" w:rsidR="00E644B8" w:rsidRDefault="00E644B8" w:rsidP="00E644B8">
      <w:pPr>
        <w:spacing w:after="0" w:line="240" w:lineRule="auto"/>
      </w:pPr>
      <w:r>
        <w:separator/>
      </w:r>
    </w:p>
  </w:footnote>
  <w:footnote w:type="continuationSeparator" w:id="0">
    <w:p w14:paraId="0DDA3B7B" w14:textId="77777777" w:rsidR="00E644B8" w:rsidRDefault="00E644B8" w:rsidP="00E64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A2711"/>
    <w:multiLevelType w:val="hybridMultilevel"/>
    <w:tmpl w:val="D8105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BD0"/>
    <w:rsid w:val="00093BBC"/>
    <w:rsid w:val="000A54FC"/>
    <w:rsid w:val="000F30AC"/>
    <w:rsid w:val="001406D2"/>
    <w:rsid w:val="001F199F"/>
    <w:rsid w:val="002741E8"/>
    <w:rsid w:val="00291762"/>
    <w:rsid w:val="002A73E2"/>
    <w:rsid w:val="002A75C8"/>
    <w:rsid w:val="002C30B4"/>
    <w:rsid w:val="002F2D2F"/>
    <w:rsid w:val="00304503"/>
    <w:rsid w:val="00361A08"/>
    <w:rsid w:val="00386016"/>
    <w:rsid w:val="003C5276"/>
    <w:rsid w:val="00437C9A"/>
    <w:rsid w:val="00437D22"/>
    <w:rsid w:val="004C15C8"/>
    <w:rsid w:val="004D51A6"/>
    <w:rsid w:val="0057009C"/>
    <w:rsid w:val="00684BC8"/>
    <w:rsid w:val="006A39C9"/>
    <w:rsid w:val="006D63C7"/>
    <w:rsid w:val="00745BD0"/>
    <w:rsid w:val="00781C3D"/>
    <w:rsid w:val="00800E2F"/>
    <w:rsid w:val="008A0D64"/>
    <w:rsid w:val="00941082"/>
    <w:rsid w:val="0096057F"/>
    <w:rsid w:val="00984BF3"/>
    <w:rsid w:val="009B7996"/>
    <w:rsid w:val="00A465C9"/>
    <w:rsid w:val="00AF59E6"/>
    <w:rsid w:val="00B12C14"/>
    <w:rsid w:val="00B433FC"/>
    <w:rsid w:val="00BA791B"/>
    <w:rsid w:val="00C45A87"/>
    <w:rsid w:val="00C46F09"/>
    <w:rsid w:val="00C64B5C"/>
    <w:rsid w:val="00CA562B"/>
    <w:rsid w:val="00DA3987"/>
    <w:rsid w:val="00E644B8"/>
    <w:rsid w:val="00EE35C3"/>
    <w:rsid w:val="00EF4A7D"/>
    <w:rsid w:val="00FB5AD9"/>
    <w:rsid w:val="00FB7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403D69A"/>
  <w15:chartTrackingRefBased/>
  <w15:docId w15:val="{B4B4178D-C858-4748-AE12-D42A76E3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39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9C9"/>
    <w:rPr>
      <w:rFonts w:ascii="Segoe UI" w:hAnsi="Segoe UI" w:cs="Segoe UI"/>
      <w:sz w:val="18"/>
      <w:szCs w:val="18"/>
    </w:rPr>
  </w:style>
  <w:style w:type="paragraph" w:styleId="Header">
    <w:name w:val="header"/>
    <w:basedOn w:val="Normal"/>
    <w:link w:val="HeaderChar"/>
    <w:uiPriority w:val="99"/>
    <w:unhideWhenUsed/>
    <w:rsid w:val="00E64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4B8"/>
  </w:style>
  <w:style w:type="paragraph" w:styleId="Footer">
    <w:name w:val="footer"/>
    <w:basedOn w:val="Normal"/>
    <w:link w:val="FooterChar"/>
    <w:uiPriority w:val="99"/>
    <w:unhideWhenUsed/>
    <w:rsid w:val="00E64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4B8"/>
  </w:style>
  <w:style w:type="character" w:styleId="CommentReference">
    <w:name w:val="annotation reference"/>
    <w:basedOn w:val="DefaultParagraphFont"/>
    <w:uiPriority w:val="99"/>
    <w:semiHidden/>
    <w:unhideWhenUsed/>
    <w:rsid w:val="00FB5AD9"/>
    <w:rPr>
      <w:sz w:val="16"/>
      <w:szCs w:val="16"/>
    </w:rPr>
  </w:style>
  <w:style w:type="paragraph" w:styleId="CommentText">
    <w:name w:val="annotation text"/>
    <w:basedOn w:val="Normal"/>
    <w:link w:val="CommentTextChar"/>
    <w:uiPriority w:val="99"/>
    <w:semiHidden/>
    <w:unhideWhenUsed/>
    <w:rsid w:val="00FB5AD9"/>
    <w:pPr>
      <w:spacing w:line="240" w:lineRule="auto"/>
    </w:pPr>
    <w:rPr>
      <w:sz w:val="20"/>
      <w:szCs w:val="20"/>
    </w:rPr>
  </w:style>
  <w:style w:type="character" w:customStyle="1" w:styleId="CommentTextChar">
    <w:name w:val="Comment Text Char"/>
    <w:basedOn w:val="DefaultParagraphFont"/>
    <w:link w:val="CommentText"/>
    <w:uiPriority w:val="99"/>
    <w:semiHidden/>
    <w:rsid w:val="00FB5AD9"/>
    <w:rPr>
      <w:sz w:val="20"/>
      <w:szCs w:val="20"/>
    </w:rPr>
  </w:style>
  <w:style w:type="paragraph" w:styleId="CommentSubject">
    <w:name w:val="annotation subject"/>
    <w:basedOn w:val="CommentText"/>
    <w:next w:val="CommentText"/>
    <w:link w:val="CommentSubjectChar"/>
    <w:uiPriority w:val="99"/>
    <w:semiHidden/>
    <w:unhideWhenUsed/>
    <w:rsid w:val="00FB5AD9"/>
    <w:rPr>
      <w:b/>
      <w:bCs/>
    </w:rPr>
  </w:style>
  <w:style w:type="character" w:customStyle="1" w:styleId="CommentSubjectChar">
    <w:name w:val="Comment Subject Char"/>
    <w:basedOn w:val="CommentTextChar"/>
    <w:link w:val="CommentSubject"/>
    <w:uiPriority w:val="99"/>
    <w:semiHidden/>
    <w:rsid w:val="00FB5AD9"/>
    <w:rPr>
      <w:b/>
      <w:bCs/>
      <w:sz w:val="20"/>
      <w:szCs w:val="20"/>
    </w:rPr>
  </w:style>
  <w:style w:type="paragraph" w:styleId="ListParagraph">
    <w:name w:val="List Paragraph"/>
    <w:basedOn w:val="Normal"/>
    <w:uiPriority w:val="34"/>
    <w:qFormat/>
    <w:rsid w:val="001F1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E182B-BF31-4AF0-A860-0EEB31161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Rotter, Lynn</dc:creator>
  <cp:keywords/>
  <dc:description/>
  <cp:lastModifiedBy>Rotter, Lynn</cp:lastModifiedBy>
  <cp:revision>16</cp:revision>
  <cp:lastPrinted>2019-01-04T20:48:00Z</cp:lastPrinted>
  <dcterms:created xsi:type="dcterms:W3CDTF">2019-01-04T20:38:00Z</dcterms:created>
  <dcterms:modified xsi:type="dcterms:W3CDTF">2024-04-25T19:18:00Z</dcterms:modified>
</cp:coreProperties>
</file>